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3C" w:rsidRDefault="00621A3C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</w:t>
      </w:r>
      <w:r w:rsidR="00D05D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) </w:t>
      </w:r>
      <w:r w:rsidR="00D05D45">
        <w:rPr>
          <w:rFonts w:ascii="Times New Roman" w:hAnsi="Times New Roman"/>
          <w:sz w:val="24"/>
          <w:szCs w:val="24"/>
        </w:rPr>
        <w:t>Паспорта услуг.</w:t>
      </w:r>
    </w:p>
    <w:p w:rsidR="00D05D45" w:rsidRDefault="00D05D45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В рамках предоставления услуг потребителям, МУП «Жилкомсервис», как сетевая организация, руководствуется Приказом Минэнерго РФ от 15.04.2014</w:t>
      </w:r>
      <w:r w:rsidR="00953B2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186 «О единых стандартах качества обслуживания сетевыми организациями потребителей услуг сетевых организаций», Постановление Правительства РФ от 27.12.2004г. № 861 «Об утверждении правил недискриминационного доступа к услугам по передаче электрической энергии …», Постановлением Правительства РФ </w:t>
      </w:r>
      <w:r w:rsidR="00953B20">
        <w:rPr>
          <w:rFonts w:ascii="Times New Roman" w:hAnsi="Times New Roman"/>
          <w:sz w:val="24"/>
          <w:szCs w:val="24"/>
        </w:rPr>
        <w:t xml:space="preserve">от 04.05.2012г. № 442 </w:t>
      </w:r>
      <w:r>
        <w:rPr>
          <w:rFonts w:ascii="Times New Roman" w:hAnsi="Times New Roman"/>
          <w:sz w:val="24"/>
          <w:szCs w:val="24"/>
        </w:rPr>
        <w:t>«О функционировании розничных рынков электрической энергии</w:t>
      </w:r>
      <w:proofErr w:type="gramEnd"/>
      <w:r>
        <w:rPr>
          <w:rFonts w:ascii="Times New Roman" w:hAnsi="Times New Roman"/>
          <w:sz w:val="24"/>
          <w:szCs w:val="24"/>
        </w:rPr>
        <w:t xml:space="preserve"> …»</w:t>
      </w:r>
      <w:r w:rsidR="00953B20">
        <w:rPr>
          <w:rFonts w:ascii="Times New Roman" w:hAnsi="Times New Roman"/>
          <w:sz w:val="24"/>
          <w:szCs w:val="24"/>
        </w:rPr>
        <w:t xml:space="preserve"> и другими нормативными </w:t>
      </w:r>
      <w:proofErr w:type="gramStart"/>
      <w:r w:rsidR="00953B20">
        <w:rPr>
          <w:rFonts w:ascii="Times New Roman" w:hAnsi="Times New Roman"/>
          <w:sz w:val="24"/>
          <w:szCs w:val="24"/>
        </w:rPr>
        <w:t>актами</w:t>
      </w:r>
      <w:proofErr w:type="gramEnd"/>
      <w:r w:rsidR="00953B20">
        <w:rPr>
          <w:rFonts w:ascii="Times New Roman" w:hAnsi="Times New Roman"/>
          <w:sz w:val="24"/>
          <w:szCs w:val="24"/>
        </w:rPr>
        <w:t xml:space="preserve"> регламентирующими отношения в области электроэнергетики.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 исполнение Приказа Минэнерго РФ от 15.04.2014г. в МУП «Жилкомсервис» работа с потребителями услуг осуществляется в соответствии со следующими паспортами услуг:</w:t>
      </w:r>
    </w:p>
    <w:p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3B20" w:rsidRPr="00C27BFB" w:rsidRDefault="00953B20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53B20" w:rsidRDefault="006C648C" w:rsidP="00953B2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передача электрической энергии</w:t>
      </w:r>
    </w:p>
    <w:p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p w:rsidR="00D27A61" w:rsidRDefault="00D27A61" w:rsidP="00D27A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Единые (котловые) тарифы на услуги по передаче электрической энергии на территории Красноярского края (Приказ Региональной энергетической комиссии Красноярского края № 406-п и 430-п от 19.12.2013г. и № 5-п и 6-п от 29.01.2014г. – опубликован на «</w:t>
      </w:r>
      <w:proofErr w:type="gramStart"/>
      <w:r>
        <w:rPr>
          <w:rFonts w:ascii="Times New Roman" w:hAnsi="Times New Roman"/>
          <w:sz w:val="24"/>
          <w:szCs w:val="24"/>
        </w:rPr>
        <w:t>Официальном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интернет-портале правовой информации Красноярского края», в краевой государственной газете «Наш Красноярский край»):</w:t>
      </w:r>
    </w:p>
    <w:p w:rsidR="00D27A61" w:rsidRDefault="00D27A61" w:rsidP="00D27A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7"/>
        <w:gridCol w:w="2937"/>
        <w:gridCol w:w="2977"/>
      </w:tblGrid>
      <w:tr w:rsidR="00D27A61" w:rsidTr="00D27A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за единицу измерения, рублей без НДС</w:t>
            </w:r>
          </w:p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01.01.2014г. по 30.06.2014г./ </w:t>
            </w:r>
          </w:p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01.07.2014г. по 31.12.2014г.</w:t>
            </w:r>
          </w:p>
        </w:tc>
      </w:tr>
      <w:tr w:rsidR="00D27A61" w:rsidTr="00D27A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1" w:rsidRDefault="00D27A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Прочие, Бюджетные потребители (по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одноставочному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тарифу)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1" w:rsidRDefault="00D2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1" w:rsidRDefault="00D2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A61" w:rsidTr="00D27A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1" w:rsidRDefault="00D27A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ВН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552,33</w:t>
            </w:r>
          </w:p>
        </w:tc>
      </w:tr>
      <w:tr w:rsidR="00D27A61" w:rsidTr="00D27A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1" w:rsidRDefault="00D27A6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СН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1385,18</w:t>
            </w:r>
          </w:p>
        </w:tc>
      </w:tr>
      <w:tr w:rsidR="00D27A61" w:rsidTr="00D27A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1" w:rsidRDefault="00D27A6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НН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2477,04</w:t>
            </w:r>
          </w:p>
        </w:tc>
      </w:tr>
      <w:tr w:rsidR="00D27A61" w:rsidTr="00D27A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1" w:rsidRDefault="00D27A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Прочие, Бюджетные потребители (по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двухставочному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тарифу)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A61" w:rsidTr="00D27A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1" w:rsidRDefault="00D27A6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содержанию эл. сетей СН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672256,37</w:t>
            </w:r>
          </w:p>
        </w:tc>
      </w:tr>
      <w:tr w:rsidR="00D27A61" w:rsidTr="00D27A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1" w:rsidRDefault="00D27A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расход (потери) СН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223,76</w:t>
            </w:r>
          </w:p>
        </w:tc>
      </w:tr>
      <w:tr w:rsidR="00D27A61" w:rsidTr="00D27A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1" w:rsidRDefault="00D27A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 Население и приравненные к нему категории потребителей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A61" w:rsidTr="00D27A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1" w:rsidRDefault="00D27A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 Услуги по передаче электрической энергии Населению, проживающему в городских населенных пунктах в домах, не оборудованных электроплитами/электроотопительными установками,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A61" w:rsidTr="00D27A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1" w:rsidRDefault="00D27A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 В пределах социальной нормы электропотребления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944,18/1003,08</w:t>
            </w:r>
          </w:p>
        </w:tc>
      </w:tr>
      <w:tr w:rsidR="00D27A61" w:rsidTr="00D27A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1" w:rsidRDefault="00D27A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 Услуги по передаче электрической энергии Населению, проживающему в городских населенных пунктах в домах, оборудованных электроплитами/электроотопительными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установками,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A61" w:rsidTr="00D27A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1" w:rsidRDefault="00D27A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2.4.1. В пределах социальной нормы электропотребления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478,08/520,03</w:t>
            </w:r>
          </w:p>
        </w:tc>
      </w:tr>
      <w:tr w:rsidR="00D27A61" w:rsidTr="00D27A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1" w:rsidRDefault="00D27A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2.4.2. Сверх социальной нормы электропотребления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1156,04/1223,42</w:t>
            </w:r>
          </w:p>
        </w:tc>
      </w:tr>
      <w:tr w:rsidR="00D27A61" w:rsidTr="00D27A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1" w:rsidRDefault="00D27A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3. Услуги по передаче электрической энергии Потребителям, приравненным к населению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1" w:rsidRDefault="00D27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1910,28/2011,55</w:t>
            </w:r>
          </w:p>
        </w:tc>
      </w:tr>
    </w:tbl>
    <w:p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предоставлении необходимого пакета документов и проведении мероприятий оговоренных Правилами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6C648C">
        <w:rPr>
          <w:rFonts w:ascii="Times New Roman" w:hAnsi="Times New Roman"/>
          <w:sz w:val="24"/>
          <w:szCs w:val="24"/>
          <w:u w:val="single"/>
        </w:rPr>
        <w:t>заключение договора на передачу электрической энергии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6C648C">
        <w:rPr>
          <w:rFonts w:ascii="Times New Roman" w:hAnsi="Times New Roman"/>
          <w:sz w:val="24"/>
          <w:szCs w:val="24"/>
          <w:u w:val="single"/>
        </w:rPr>
        <w:t>в течение сроков</w:t>
      </w:r>
      <w:r>
        <w:rPr>
          <w:rFonts w:ascii="Times New Roman" w:hAnsi="Times New Roman"/>
          <w:sz w:val="24"/>
          <w:szCs w:val="24"/>
          <w:u w:val="single"/>
        </w:rPr>
        <w:t xml:space="preserve"> указанных в договоре </w:t>
      </w:r>
      <w:r w:rsidR="006C648C">
        <w:rPr>
          <w:rFonts w:ascii="Times New Roman" w:hAnsi="Times New Roman"/>
          <w:sz w:val="24"/>
          <w:szCs w:val="24"/>
          <w:u w:val="single"/>
        </w:rPr>
        <w:t>на передачу</w:t>
      </w:r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 w:rsidR="00AF6DDD"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 w:rsidR="00AF6DDD">
        <w:rPr>
          <w:rFonts w:ascii="Times New Roman" w:hAnsi="Times New Roman"/>
          <w:sz w:val="24"/>
          <w:szCs w:val="24"/>
          <w:u w:val="single"/>
        </w:rPr>
        <w:t>.</w:t>
      </w:r>
    </w:p>
    <w:p w:rsidR="00AF6DDD" w:rsidRDefault="00AF6DDD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681"/>
        <w:gridCol w:w="1838"/>
        <w:gridCol w:w="1846"/>
        <w:gridCol w:w="1846"/>
      </w:tblGrid>
      <w:tr w:rsidR="00AF6DDD" w:rsidTr="00C27BFB">
        <w:tc>
          <w:tcPr>
            <w:tcW w:w="4082" w:type="dxa"/>
          </w:tcPr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AF6DDD" w:rsidRDefault="00AF6DDD" w:rsidP="00AF6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AF6DDD" w:rsidTr="00C27BFB">
        <w:tc>
          <w:tcPr>
            <w:tcW w:w="4082" w:type="dxa"/>
          </w:tcPr>
          <w:p w:rsidR="00C27BFB" w:rsidRPr="00C27BFB" w:rsidRDefault="006C648C" w:rsidP="00C27BFB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разделом 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</w:t>
            </w:r>
            <w:r w:rsidRPr="00AF6DDD">
              <w:rPr>
                <w:sz w:val="16"/>
                <w:szCs w:val="16"/>
              </w:rPr>
              <w:t xml:space="preserve">Правил </w:t>
            </w:r>
            <w:r>
              <w:rPr>
                <w:sz w:val="16"/>
                <w:szCs w:val="16"/>
              </w:rPr>
              <w:t>недискриминационного доступа</w:t>
            </w:r>
            <w:r w:rsidRPr="00AF6DDD">
              <w:rPr>
                <w:sz w:val="16"/>
                <w:szCs w:val="16"/>
              </w:rPr>
              <w:t>…, утвержденные Постановлением Правительства РФ от 27.12.2004г. № 861</w:t>
            </w:r>
            <w:r>
              <w:rPr>
                <w:sz w:val="16"/>
                <w:szCs w:val="16"/>
              </w:rPr>
              <w:t xml:space="preserve">  </w:t>
            </w:r>
          </w:p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F6DDD" w:rsidRDefault="006C648C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на передачу электрической энергии</w:t>
            </w:r>
          </w:p>
          <w:p w:rsidR="00AF6DDD" w:rsidRPr="00AF6DDD" w:rsidRDefault="00AF6DDD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AF6DDD" w:rsidRPr="00AF6DDD" w:rsidRDefault="00AF6DDD" w:rsidP="006C648C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в зависимости от </w:t>
            </w:r>
            <w:proofErr w:type="gramStart"/>
            <w:r w:rsidR="006C648C">
              <w:rPr>
                <w:rFonts w:ascii="Times New Roman" w:hAnsi="Times New Roman"/>
                <w:sz w:val="16"/>
                <w:szCs w:val="16"/>
              </w:rPr>
              <w:t xml:space="preserve">согласно 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>сроков</w:t>
            </w:r>
            <w:proofErr w:type="gramEnd"/>
            <w:r w:rsidRPr="00AF6DDD">
              <w:rPr>
                <w:rFonts w:ascii="Times New Roman" w:hAnsi="Times New Roman"/>
                <w:sz w:val="16"/>
                <w:szCs w:val="16"/>
              </w:rPr>
              <w:t xml:space="preserve"> указанных в договоре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на передачу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и Правилах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:rsidR="00AF6DDD" w:rsidRPr="00AF6DDD" w:rsidRDefault="00AF6DDD" w:rsidP="006C64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Правила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>…, утвержденные Постановлением Правительства РФ от 27.12.2004г. № 861</w:t>
            </w:r>
          </w:p>
        </w:tc>
      </w:tr>
    </w:tbl>
    <w:p w:rsidR="00AF6DDD" w:rsidRP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AF6DDD" w:rsidRDefault="00AF6DDD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27BFB" w:rsidRPr="00C27BFB" w:rsidRDefault="00C27BFB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C27BFB" w:rsidRDefault="006C648C" w:rsidP="00C27BF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53B20">
        <w:rPr>
          <w:rFonts w:ascii="Times New Roman" w:hAnsi="Times New Roman"/>
          <w:sz w:val="24"/>
          <w:szCs w:val="24"/>
          <w:u w:val="single"/>
        </w:rPr>
        <w:t>технологическое присоединение к электрическим сетям</w:t>
      </w:r>
    </w:p>
    <w:p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27BFB" w:rsidRDefault="00C27BFB" w:rsidP="00C27B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7BFB" w:rsidRDefault="00C27BFB" w:rsidP="00C27B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p w:rsidR="00C27BFB" w:rsidRPr="00000F29" w:rsidRDefault="001B25A8" w:rsidP="00C27BF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25A8">
        <w:rPr>
          <w:rFonts w:ascii="Times New Roman" w:hAnsi="Times New Roman"/>
          <w:sz w:val="24"/>
          <w:szCs w:val="24"/>
        </w:rPr>
        <w:t>18,70</w:t>
      </w:r>
      <w:r w:rsidR="00761306">
        <w:rPr>
          <w:rFonts w:ascii="Times New Roman" w:hAnsi="Times New Roman"/>
          <w:sz w:val="24"/>
          <w:szCs w:val="24"/>
        </w:rPr>
        <w:t xml:space="preserve"> рублей</w:t>
      </w:r>
      <w:r w:rsidRPr="001B25A8">
        <w:rPr>
          <w:rFonts w:ascii="Times New Roman" w:hAnsi="Times New Roman"/>
          <w:sz w:val="24"/>
          <w:szCs w:val="24"/>
        </w:rPr>
        <w:t xml:space="preserve"> (без НДС) и 22,07</w:t>
      </w:r>
      <w:r w:rsidR="00761306">
        <w:rPr>
          <w:rFonts w:ascii="Times New Roman" w:hAnsi="Times New Roman"/>
          <w:sz w:val="24"/>
          <w:szCs w:val="24"/>
        </w:rPr>
        <w:t xml:space="preserve"> рублей </w:t>
      </w:r>
      <w:r w:rsidR="00761306" w:rsidRPr="001B25A8">
        <w:rPr>
          <w:rFonts w:ascii="Times New Roman" w:hAnsi="Times New Roman"/>
          <w:sz w:val="24"/>
          <w:szCs w:val="24"/>
        </w:rPr>
        <w:t>(с НДС для населения и приравненных к нему категорий)</w:t>
      </w:r>
      <w:r w:rsidR="00761306">
        <w:rPr>
          <w:rFonts w:ascii="Times New Roman" w:hAnsi="Times New Roman"/>
          <w:sz w:val="24"/>
          <w:szCs w:val="24"/>
        </w:rPr>
        <w:t xml:space="preserve"> за 1 кВт присоединяемой мощности</w:t>
      </w:r>
      <w:r w:rsidRPr="001B25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C27BFB" w:rsidRPr="00000F29">
        <w:rPr>
          <w:rFonts w:ascii="Times New Roman" w:hAnsi="Times New Roman"/>
          <w:sz w:val="24"/>
          <w:szCs w:val="24"/>
        </w:rPr>
        <w:t xml:space="preserve"> (плата установлена приказом РЭК Красноярского края от </w:t>
      </w:r>
      <w:r>
        <w:rPr>
          <w:rFonts w:ascii="Times New Roman" w:hAnsi="Times New Roman"/>
          <w:sz w:val="24"/>
          <w:szCs w:val="24"/>
        </w:rPr>
        <w:t>26</w:t>
      </w:r>
      <w:r w:rsidR="00C27BFB" w:rsidRPr="00000F29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3</w:t>
      </w:r>
      <w:r w:rsidR="00C27BFB" w:rsidRPr="00000F29">
        <w:rPr>
          <w:rFonts w:ascii="Times New Roman" w:hAnsi="Times New Roman"/>
          <w:sz w:val="24"/>
          <w:szCs w:val="24"/>
        </w:rPr>
        <w:t>г. № 4</w:t>
      </w:r>
      <w:r w:rsidR="007613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="00C27BFB" w:rsidRPr="00000F29">
        <w:rPr>
          <w:rFonts w:ascii="Times New Roman" w:hAnsi="Times New Roman"/>
          <w:sz w:val="24"/>
          <w:szCs w:val="24"/>
        </w:rPr>
        <w:t xml:space="preserve">-п «О плате за технологическое присоединение к территориальным распределительным электрическим сетям на территории Красноярского края»). </w:t>
      </w:r>
    </w:p>
    <w:p w:rsidR="00C27BFB" w:rsidRDefault="00C27BFB" w:rsidP="00C27BF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0F29">
        <w:rPr>
          <w:rFonts w:ascii="Times New Roman" w:hAnsi="Times New Roman"/>
          <w:sz w:val="24"/>
          <w:szCs w:val="24"/>
        </w:rPr>
        <w:t xml:space="preserve">при максимальной мощности не более </w:t>
      </w:r>
      <w:r>
        <w:rPr>
          <w:rFonts w:ascii="Times New Roman" w:hAnsi="Times New Roman"/>
          <w:sz w:val="24"/>
          <w:szCs w:val="24"/>
        </w:rPr>
        <w:t>15</w:t>
      </w:r>
      <w:r w:rsidRPr="00000F29">
        <w:rPr>
          <w:rFonts w:ascii="Times New Roman" w:hAnsi="Times New Roman"/>
          <w:sz w:val="24"/>
          <w:szCs w:val="24"/>
        </w:rPr>
        <w:t xml:space="preserve"> кВт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00F29">
        <w:rPr>
          <w:rFonts w:ascii="Times New Roman" w:hAnsi="Times New Roman"/>
          <w:sz w:val="24"/>
          <w:szCs w:val="24"/>
          <w:u w:val="single"/>
        </w:rPr>
        <w:t>не более 550 руб. (с НДС)</w:t>
      </w:r>
      <w:r>
        <w:rPr>
          <w:rFonts w:ascii="Times New Roman" w:hAnsi="Times New Roman"/>
          <w:sz w:val="24"/>
          <w:szCs w:val="24"/>
        </w:rPr>
        <w:t xml:space="preserve"> (п. 17 Правил технологического присоединения …, утвержденных Постановлением Правительства РФ от 27.12.2004г. № 861). 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>при предоставлении необходимого пакета документов и проведении мероприятий оговоренных Правилами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lastRenderedPageBreak/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технологические присоединение к электрическим сетям (выдача технических условий и заключение договора </w:t>
      </w:r>
      <w:proofErr w:type="spellStart"/>
      <w:r w:rsidRPr="00000F29">
        <w:rPr>
          <w:rFonts w:ascii="Times New Roman" w:hAnsi="Times New Roman"/>
          <w:sz w:val="24"/>
          <w:szCs w:val="24"/>
          <w:u w:val="single"/>
        </w:rPr>
        <w:t>техприсоединения</w:t>
      </w:r>
      <w:proofErr w:type="spellEnd"/>
      <w:r w:rsidRPr="00000F29">
        <w:rPr>
          <w:rFonts w:ascii="Times New Roman" w:hAnsi="Times New Roman"/>
          <w:sz w:val="24"/>
          <w:szCs w:val="24"/>
          <w:u w:val="single"/>
        </w:rPr>
        <w:t>).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 xml:space="preserve">в зависимости от мощности, характеристики присоединяемого устройства и категории заявителя, но не больше сроков указанных в договоре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техприсоединения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C27BFB" w:rsidTr="00960829">
        <w:tc>
          <w:tcPr>
            <w:tcW w:w="4082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C27BFB" w:rsidTr="00960829">
        <w:tc>
          <w:tcPr>
            <w:tcW w:w="4082" w:type="dxa"/>
          </w:tcPr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(заявителем), которое имеет намерение осуществить технологическое присоединение;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2. заключение договора о технологическом присоединении. Подготовка, выдача и согласование сетевой организацией технических условий;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3. разработка сетевой организацией проектной документации, если это предусмотрено техническими условиями;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4. разработка заявителем проектной документации в границах его земельного участка;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5. выполнение сторонами технических условий;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6. проверка выполнения заявителем и сетевой организацией технических условий;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7. осмотр и получение разрешения от </w:t>
            </w:r>
            <w:proofErr w:type="spellStart"/>
            <w:r w:rsidRPr="00C27BFB">
              <w:rPr>
                <w:sz w:val="16"/>
                <w:szCs w:val="16"/>
              </w:rPr>
              <w:t>Ростехнадзора</w:t>
            </w:r>
            <w:proofErr w:type="spellEnd"/>
            <w:r w:rsidRPr="00C27BFB">
              <w:rPr>
                <w:sz w:val="16"/>
                <w:szCs w:val="16"/>
              </w:rPr>
              <w:t xml:space="preserve"> или сетевой организации допуска на ввод в эксплуатацию объектов заявителя;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8. осуществление сетевой организацией фактического присоединения объектов заявителя к электрическим сетям;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9. фактический прием (подача) напряжения и мощности, осуществляемый путем включения коммутационного аппарата;</w:t>
            </w:r>
          </w:p>
          <w:p w:rsidR="00C27BFB" w:rsidRPr="006C648C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10. составление акта о технологическом присоединении и акта разграничения балансовой принадлежности.</w:t>
            </w:r>
          </w:p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Технические условия,</w:t>
            </w:r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о выполнении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техусловий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C27BFB" w:rsidRPr="00AF6DDD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в зависимости от мощности, характеристики присоединяемого устройства и категории заявителя, но не больше сроков указанных в договоре </w:t>
            </w:r>
            <w:proofErr w:type="spellStart"/>
            <w:r w:rsidRPr="00AF6DDD"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  <w:r w:rsidRPr="00AF6DDD">
              <w:rPr>
                <w:rFonts w:ascii="Times New Roman" w:hAnsi="Times New Roman"/>
                <w:sz w:val="16"/>
                <w:szCs w:val="16"/>
              </w:rPr>
              <w:t xml:space="preserve"> и Правилах технологического присоединения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>Правила технологического присоединения …, утвержденные Постановлением Правительства РФ от 27.12.2004г. № 861</w:t>
            </w:r>
          </w:p>
        </w:tc>
      </w:tr>
    </w:tbl>
    <w:p w:rsid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C648C" w:rsidRPr="00C27BFB" w:rsidRDefault="006C648C" w:rsidP="006C648C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6C648C" w:rsidRDefault="00893F53" w:rsidP="006C648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согласование проекта электрических сетей и оборудования</w:t>
      </w:r>
    </w:p>
    <w:p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3F53" w:rsidTr="00893F53">
        <w:tc>
          <w:tcPr>
            <w:tcW w:w="3190" w:type="dxa"/>
            <w:vAlign w:val="center"/>
          </w:tcPr>
          <w:p w:rsidR="00893F53" w:rsidRPr="00893F53" w:rsidRDefault="00893F53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893F53" w:rsidRPr="00893F53" w:rsidRDefault="00893F53" w:rsidP="00761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76130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30.06.201</w:t>
            </w:r>
            <w:r w:rsidR="007613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1" w:type="dxa"/>
            <w:vAlign w:val="center"/>
          </w:tcPr>
          <w:p w:rsidR="00893F53" w:rsidRPr="00893F53" w:rsidRDefault="00893F53" w:rsidP="00761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</w:t>
            </w:r>
            <w:r w:rsidR="0076130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7613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93F53" w:rsidTr="00960829">
        <w:trPr>
          <w:trHeight w:val="470"/>
        </w:trPr>
        <w:tc>
          <w:tcPr>
            <w:tcW w:w="3190" w:type="dxa"/>
            <w:vAlign w:val="center"/>
          </w:tcPr>
          <w:p w:rsidR="00893F53" w:rsidRPr="00893F53" w:rsidRDefault="00893F53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</w:t>
            </w:r>
            <w:r w:rsidR="00D54C44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лей за 1 проект с НДС 18%</w:t>
            </w:r>
          </w:p>
        </w:tc>
        <w:tc>
          <w:tcPr>
            <w:tcW w:w="3190" w:type="dxa"/>
            <w:vAlign w:val="center"/>
          </w:tcPr>
          <w:p w:rsidR="00893F53" w:rsidRPr="00893F53" w:rsidRDefault="00761306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865,79</w:t>
            </w:r>
            <w:r w:rsidR="00893F5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191" w:type="dxa"/>
            <w:vAlign w:val="center"/>
          </w:tcPr>
          <w:p w:rsidR="00893F53" w:rsidRPr="00893F53" w:rsidRDefault="00761306" w:rsidP="00761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913,06</w:t>
            </w:r>
            <w:r w:rsidR="00893F5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893F53" w:rsidRDefault="00893F53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</w:t>
      </w:r>
      <w:r w:rsidR="0076130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.1</w:t>
      </w:r>
      <w:r w:rsidR="0076130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76130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761306">
        <w:rPr>
          <w:rFonts w:ascii="Times New Roman" w:hAnsi="Times New Roman"/>
          <w:sz w:val="24"/>
          <w:szCs w:val="24"/>
        </w:rPr>
        <w:t>113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 w:rsidR="00893F53"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893F53">
        <w:rPr>
          <w:rFonts w:ascii="Times New Roman" w:hAnsi="Times New Roman"/>
          <w:sz w:val="24"/>
          <w:szCs w:val="24"/>
          <w:u w:val="single"/>
        </w:rPr>
        <w:t>отметка на проекте о согласовании</w:t>
      </w:r>
      <w:r w:rsidR="009112F5">
        <w:rPr>
          <w:rFonts w:ascii="Times New Roman" w:hAnsi="Times New Roman"/>
          <w:sz w:val="24"/>
          <w:szCs w:val="24"/>
          <w:u w:val="single"/>
        </w:rPr>
        <w:t xml:space="preserve"> или </w:t>
      </w:r>
      <w:proofErr w:type="gramStart"/>
      <w:r w:rsidR="009112F5">
        <w:rPr>
          <w:rFonts w:ascii="Times New Roman" w:hAnsi="Times New Roman"/>
          <w:sz w:val="24"/>
          <w:szCs w:val="24"/>
          <w:u w:val="single"/>
        </w:rPr>
        <w:t>справка</w:t>
      </w:r>
      <w:proofErr w:type="gramEnd"/>
      <w:r w:rsidR="009112F5">
        <w:rPr>
          <w:rFonts w:ascii="Times New Roman" w:hAnsi="Times New Roman"/>
          <w:sz w:val="24"/>
          <w:szCs w:val="24"/>
          <w:u w:val="single"/>
        </w:rPr>
        <w:t xml:space="preserve"> о соответствии  выданным ТУ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893F53">
        <w:rPr>
          <w:rFonts w:ascii="Times New Roman" w:hAnsi="Times New Roman"/>
          <w:sz w:val="24"/>
          <w:szCs w:val="24"/>
          <w:u w:val="single"/>
        </w:rPr>
        <w:t>не более 7 дней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6C648C" w:rsidTr="00960829">
        <w:tc>
          <w:tcPr>
            <w:tcW w:w="4082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6C648C" w:rsidTr="00960829">
        <w:tc>
          <w:tcPr>
            <w:tcW w:w="4082" w:type="dxa"/>
          </w:tcPr>
          <w:p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 w:rsidR="009112F5">
              <w:rPr>
                <w:sz w:val="16"/>
                <w:szCs w:val="16"/>
              </w:rPr>
              <w:t>.</w:t>
            </w:r>
          </w:p>
          <w:p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 w:rsidR="009112F5">
              <w:rPr>
                <w:sz w:val="16"/>
                <w:szCs w:val="16"/>
              </w:rPr>
              <w:t>рассмотрение проекта на предмет соответствия действующим нормам и правилам и существующим инженерным сетям, выданным техническим условиям.</w:t>
            </w:r>
          </w:p>
          <w:p w:rsidR="006C648C" w:rsidRPr="006C648C" w:rsidRDefault="006C648C" w:rsidP="009112F5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9112F5">
              <w:rPr>
                <w:sz w:val="16"/>
                <w:szCs w:val="16"/>
              </w:rPr>
              <w:t>утверждение директором предприятия</w:t>
            </w:r>
          </w:p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C648C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отметка о согласовании или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справка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 соответствии проекта, выданным ТУ</w:t>
            </w:r>
          </w:p>
          <w:p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48C" w:rsidRPr="00AF6DDD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6C648C" w:rsidRPr="00AF6DDD" w:rsidRDefault="00893F53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6C648C" w:rsidRPr="00893F53" w:rsidRDefault="00893F53" w:rsidP="0076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761306">
              <w:rPr>
                <w:rFonts w:ascii="Times New Roman" w:hAnsi="Times New Roman"/>
                <w:sz w:val="16"/>
                <w:szCs w:val="16"/>
              </w:rPr>
              <w:t>24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 w:rsidR="00761306"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 w:rsidR="00761306">
              <w:rPr>
                <w:rFonts w:ascii="Times New Roman" w:hAnsi="Times New Roman"/>
                <w:sz w:val="16"/>
                <w:szCs w:val="16"/>
              </w:rPr>
              <w:t>3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 w:rsidR="00761306">
              <w:rPr>
                <w:rFonts w:ascii="Times New Roman" w:hAnsi="Times New Roman"/>
                <w:sz w:val="16"/>
                <w:szCs w:val="16"/>
              </w:rPr>
              <w:t>113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«Об утверждении стоимости платных услуг»</w:t>
            </w:r>
          </w:p>
        </w:tc>
      </w:tr>
    </w:tbl>
    <w:p w:rsidR="006C648C" w:rsidRPr="00000F29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однолинейной схемы электроснабжения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12F5" w:rsidTr="00960829">
        <w:tc>
          <w:tcPr>
            <w:tcW w:w="3190" w:type="dxa"/>
            <w:vAlign w:val="center"/>
          </w:tcPr>
          <w:p w:rsidR="009112F5" w:rsidRPr="00893F53" w:rsidRDefault="009112F5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9112F5" w:rsidRPr="00893F53" w:rsidRDefault="009112F5" w:rsidP="00761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76130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30.06.201</w:t>
            </w:r>
            <w:r w:rsidR="007613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1" w:type="dxa"/>
            <w:vAlign w:val="center"/>
          </w:tcPr>
          <w:p w:rsidR="009112F5" w:rsidRPr="00893F53" w:rsidRDefault="009112F5" w:rsidP="00761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</w:t>
            </w:r>
            <w:r w:rsidR="0076130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7613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112F5" w:rsidTr="00960829">
        <w:trPr>
          <w:trHeight w:val="470"/>
        </w:trPr>
        <w:tc>
          <w:tcPr>
            <w:tcW w:w="3190" w:type="dxa"/>
            <w:vAlign w:val="center"/>
          </w:tcPr>
          <w:p w:rsidR="009112F5" w:rsidRPr="00893F53" w:rsidRDefault="009112F5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</w:t>
            </w:r>
            <w:r w:rsidR="00D54C44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лей за 1 схему с НДС 18%</w:t>
            </w:r>
          </w:p>
        </w:tc>
        <w:tc>
          <w:tcPr>
            <w:tcW w:w="3190" w:type="dxa"/>
            <w:vAlign w:val="center"/>
          </w:tcPr>
          <w:p w:rsidR="009112F5" w:rsidRPr="00893F53" w:rsidRDefault="002E4642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2600,00</w:t>
            </w:r>
            <w:r w:rsidR="009112F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191" w:type="dxa"/>
            <w:vAlign w:val="center"/>
          </w:tcPr>
          <w:p w:rsidR="009112F5" w:rsidRPr="00893F53" w:rsidRDefault="002E4642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2742,30</w:t>
            </w:r>
            <w:r w:rsidR="009112F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761306" w:rsidRPr="007613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1306"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 w:rsidR="00761306">
        <w:rPr>
          <w:rFonts w:ascii="Times New Roman" w:hAnsi="Times New Roman"/>
          <w:sz w:val="24"/>
          <w:szCs w:val="24"/>
        </w:rPr>
        <w:t xml:space="preserve"> МУП «Жилкомсервис» от 24.12.2013г. № 113 «Об утверждении стоимости платных услуг»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допуска на объект.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однолинейная схема электроснабжения – 2 экз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  <w:proofErr w:type="gramEnd"/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:rsidTr="00960829">
        <w:tc>
          <w:tcPr>
            <w:tcW w:w="4082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:rsidTr="00960829">
        <w:tc>
          <w:tcPr>
            <w:tcW w:w="4082" w:type="dxa"/>
          </w:tcPr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однолинейной схемы.</w:t>
            </w:r>
          </w:p>
          <w:p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однолинейная схема электроснабжения – 2 экз.</w:t>
            </w:r>
          </w:p>
          <w:p w:rsidR="009112F5" w:rsidRPr="00AF6DDD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112F5" w:rsidRPr="00893F53" w:rsidRDefault="002E4642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>113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«Об утверждении стоимости платных услуг»</w:t>
            </w:r>
          </w:p>
        </w:tc>
      </w:tr>
    </w:tbl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расчета потерь электроэнергии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12F5" w:rsidTr="00960829">
        <w:tc>
          <w:tcPr>
            <w:tcW w:w="3190" w:type="dxa"/>
            <w:vAlign w:val="center"/>
          </w:tcPr>
          <w:p w:rsidR="009112F5" w:rsidRPr="00893F53" w:rsidRDefault="009112F5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9112F5" w:rsidRPr="00893F53" w:rsidRDefault="009112F5" w:rsidP="002E4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30.06.201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1" w:type="dxa"/>
            <w:vAlign w:val="center"/>
          </w:tcPr>
          <w:p w:rsidR="009112F5" w:rsidRPr="00893F53" w:rsidRDefault="009112F5" w:rsidP="002E4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112F5" w:rsidTr="00960829">
        <w:trPr>
          <w:trHeight w:val="470"/>
        </w:trPr>
        <w:tc>
          <w:tcPr>
            <w:tcW w:w="3190" w:type="dxa"/>
            <w:vAlign w:val="center"/>
          </w:tcPr>
          <w:p w:rsidR="009112F5" w:rsidRPr="00893F53" w:rsidRDefault="009112F5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</w:t>
            </w:r>
            <w:r w:rsidR="00D54C44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лей за 1 расчет с НДС 18%</w:t>
            </w:r>
          </w:p>
        </w:tc>
        <w:tc>
          <w:tcPr>
            <w:tcW w:w="3190" w:type="dxa"/>
            <w:vAlign w:val="center"/>
          </w:tcPr>
          <w:p w:rsidR="009112F5" w:rsidRPr="00893F53" w:rsidRDefault="002E4642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901,45</w:t>
            </w:r>
            <w:r w:rsidR="009112F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191" w:type="dxa"/>
            <w:vAlign w:val="center"/>
          </w:tcPr>
          <w:p w:rsidR="009112F5" w:rsidRPr="00893F53" w:rsidRDefault="002E4642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951,30</w:t>
            </w:r>
            <w:r w:rsidR="009112F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2E4642" w:rsidRPr="002E46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4642"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 w:rsidR="002E4642">
        <w:rPr>
          <w:rFonts w:ascii="Times New Roman" w:hAnsi="Times New Roman"/>
          <w:sz w:val="24"/>
          <w:szCs w:val="24"/>
        </w:rPr>
        <w:t xml:space="preserve"> МУП «Жилкомсервис» от 24.12.2013г. № 113 «Об утверждении стоимости платных услуг»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расчет потерь электроэнергии – 2 экз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  <w:proofErr w:type="gramEnd"/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:rsidTr="00960829">
        <w:tc>
          <w:tcPr>
            <w:tcW w:w="4082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</w:t>
            </w:r>
          </w:p>
        </w:tc>
        <w:tc>
          <w:tcPr>
            <w:tcW w:w="1535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160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нормативный правовой акт</w:t>
            </w:r>
          </w:p>
        </w:tc>
      </w:tr>
      <w:tr w:rsidR="002E4642" w:rsidTr="00960829">
        <w:tc>
          <w:tcPr>
            <w:tcW w:w="4082" w:type="dxa"/>
          </w:tcPr>
          <w:p w:rsidR="002E4642" w:rsidRPr="00C27BFB" w:rsidRDefault="002E4642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:rsidR="002E4642" w:rsidRDefault="002E4642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2E4642" w:rsidRPr="00C27BFB" w:rsidRDefault="002E4642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расчета потерь.</w:t>
            </w:r>
          </w:p>
          <w:p w:rsidR="002E4642" w:rsidRPr="006C648C" w:rsidRDefault="002E4642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27B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утверждение главным инженером.</w:t>
            </w:r>
          </w:p>
          <w:p w:rsidR="002E4642" w:rsidRDefault="002E4642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E4642" w:rsidRDefault="002E4642" w:rsidP="009112F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 потерь электроэнергии – 2 экз.</w:t>
            </w:r>
          </w:p>
          <w:p w:rsidR="002E4642" w:rsidRPr="00AF6DDD" w:rsidRDefault="002E4642" w:rsidP="009112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2E4642" w:rsidRPr="00AF6DDD" w:rsidRDefault="002E4642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2E4642" w:rsidRPr="00893F53" w:rsidRDefault="002E4642" w:rsidP="00AD369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>113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«Об утверждении стоимости платных услуг»</w:t>
            </w:r>
          </w:p>
        </w:tc>
      </w:tr>
    </w:tbl>
    <w:p w:rsidR="009112F5" w:rsidRPr="00000F29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подготовка акта разграничения границ балансовой принадлежности и эксплуатационной ответственности сторон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12F5" w:rsidTr="00960829">
        <w:tc>
          <w:tcPr>
            <w:tcW w:w="3190" w:type="dxa"/>
            <w:vAlign w:val="center"/>
          </w:tcPr>
          <w:p w:rsidR="009112F5" w:rsidRPr="00893F53" w:rsidRDefault="009112F5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9112F5" w:rsidRPr="00893F53" w:rsidRDefault="009112F5" w:rsidP="002E4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30.06.201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1" w:type="dxa"/>
            <w:vAlign w:val="center"/>
          </w:tcPr>
          <w:p w:rsidR="009112F5" w:rsidRPr="00893F53" w:rsidRDefault="009112F5" w:rsidP="002E4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112F5" w:rsidTr="00960829">
        <w:trPr>
          <w:trHeight w:val="470"/>
        </w:trPr>
        <w:tc>
          <w:tcPr>
            <w:tcW w:w="3190" w:type="dxa"/>
            <w:vAlign w:val="center"/>
          </w:tcPr>
          <w:p w:rsidR="009112F5" w:rsidRPr="00893F53" w:rsidRDefault="009112F5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</w:t>
            </w:r>
            <w:r w:rsidR="00D54C44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лей за 1 акт с НДС 18%</w:t>
            </w:r>
          </w:p>
        </w:tc>
        <w:tc>
          <w:tcPr>
            <w:tcW w:w="3190" w:type="dxa"/>
            <w:vAlign w:val="center"/>
          </w:tcPr>
          <w:p w:rsidR="009112F5" w:rsidRPr="00893F53" w:rsidRDefault="002E4642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2042,38</w:t>
            </w:r>
            <w:r w:rsidR="009112F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191" w:type="dxa"/>
            <w:vAlign w:val="center"/>
          </w:tcPr>
          <w:p w:rsidR="009112F5" w:rsidRPr="00893F53" w:rsidRDefault="002E4642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2154,24</w:t>
            </w:r>
            <w:r w:rsidR="009112F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2E4642" w:rsidRPr="002E46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4642"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 w:rsidR="002E4642">
        <w:rPr>
          <w:rFonts w:ascii="Times New Roman" w:hAnsi="Times New Roman"/>
          <w:sz w:val="24"/>
          <w:szCs w:val="24"/>
        </w:rPr>
        <w:t xml:space="preserve"> МУП «Жилкомсервис» от 24.12.2013г. № 113 «Об утверждении стоимости платных услуг»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D54C44">
        <w:rPr>
          <w:rFonts w:ascii="Times New Roman" w:hAnsi="Times New Roman"/>
          <w:sz w:val="24"/>
          <w:szCs w:val="24"/>
          <w:u w:val="single"/>
        </w:rPr>
        <w:t xml:space="preserve"> и допуска на объект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D54C44">
        <w:rPr>
          <w:rFonts w:ascii="Times New Roman" w:hAnsi="Times New Roman"/>
          <w:sz w:val="24"/>
          <w:szCs w:val="24"/>
          <w:u w:val="single"/>
        </w:rPr>
        <w:t>акт разграничения</w:t>
      </w:r>
      <w:r>
        <w:rPr>
          <w:rFonts w:ascii="Times New Roman" w:hAnsi="Times New Roman"/>
          <w:sz w:val="24"/>
          <w:szCs w:val="24"/>
          <w:u w:val="single"/>
        </w:rPr>
        <w:t xml:space="preserve"> – 2 экз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  <w:proofErr w:type="gramEnd"/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:rsidTr="00960829">
        <w:tc>
          <w:tcPr>
            <w:tcW w:w="4082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2E4642" w:rsidTr="00960829">
        <w:tc>
          <w:tcPr>
            <w:tcW w:w="4082" w:type="dxa"/>
          </w:tcPr>
          <w:p w:rsidR="002E4642" w:rsidRPr="00C27BFB" w:rsidRDefault="002E4642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:rsidR="002E4642" w:rsidRDefault="002E4642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2E4642" w:rsidRPr="00C27BFB" w:rsidRDefault="002E4642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акта.</w:t>
            </w:r>
          </w:p>
          <w:p w:rsidR="002E4642" w:rsidRPr="006C648C" w:rsidRDefault="002E4642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27B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подписание директором.</w:t>
            </w:r>
          </w:p>
          <w:p w:rsidR="002E4642" w:rsidRDefault="002E4642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E4642" w:rsidRDefault="002E4642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разграничения – 2 экз.</w:t>
            </w:r>
          </w:p>
          <w:p w:rsidR="002E4642" w:rsidRPr="00AF6DDD" w:rsidRDefault="002E4642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2E4642" w:rsidRPr="00AF6DDD" w:rsidRDefault="002E4642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2E4642" w:rsidRPr="00893F53" w:rsidRDefault="002E4642" w:rsidP="00AD369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>113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«Об утверждении стоимости платных услуг»</w:t>
            </w:r>
          </w:p>
        </w:tc>
      </w:tr>
    </w:tbl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54C44" w:rsidRPr="00C27BFB" w:rsidRDefault="00D54C44" w:rsidP="00D54C44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установка или замена узла учета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4C44" w:rsidTr="00960829">
        <w:tc>
          <w:tcPr>
            <w:tcW w:w="3190" w:type="dxa"/>
            <w:vAlign w:val="center"/>
          </w:tcPr>
          <w:p w:rsidR="00D54C44" w:rsidRPr="00893F53" w:rsidRDefault="00D54C44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D54C44" w:rsidRPr="00893F53" w:rsidRDefault="00D54C44" w:rsidP="002E4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30.06.201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1" w:type="dxa"/>
            <w:vAlign w:val="center"/>
          </w:tcPr>
          <w:p w:rsidR="00D54C44" w:rsidRPr="00893F53" w:rsidRDefault="00D54C44" w:rsidP="002E4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54C44" w:rsidTr="00960829">
        <w:trPr>
          <w:trHeight w:val="470"/>
        </w:trPr>
        <w:tc>
          <w:tcPr>
            <w:tcW w:w="3190" w:type="dxa"/>
            <w:vAlign w:val="center"/>
          </w:tcPr>
          <w:p w:rsidR="00D54C44" w:rsidRPr="00893F53" w:rsidRDefault="00D54C44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</w:t>
            </w:r>
            <w:r w:rsidR="00960829">
              <w:rPr>
                <w:rFonts w:ascii="Times New Roman" w:hAnsi="Times New Roman"/>
                <w:sz w:val="20"/>
                <w:szCs w:val="20"/>
              </w:rPr>
              <w:t>установку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НДС 18%</w:t>
            </w:r>
          </w:p>
        </w:tc>
        <w:tc>
          <w:tcPr>
            <w:tcW w:w="3190" w:type="dxa"/>
            <w:vAlign w:val="center"/>
          </w:tcPr>
          <w:p w:rsidR="00D54C44" w:rsidRPr="00893F53" w:rsidRDefault="002E4642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751,44</w:t>
            </w:r>
            <w:r w:rsidR="00D54C4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191" w:type="dxa"/>
            <w:vAlign w:val="center"/>
          </w:tcPr>
          <w:p w:rsidR="00D54C44" w:rsidRPr="00893F53" w:rsidRDefault="002E4642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792,64</w:t>
            </w:r>
            <w:r w:rsidR="00D54C4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2E4642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2E4642" w:rsidRPr="002E46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4642"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 w:rsidR="002E4642">
        <w:rPr>
          <w:rFonts w:ascii="Times New Roman" w:hAnsi="Times New Roman"/>
          <w:sz w:val="24"/>
          <w:szCs w:val="24"/>
        </w:rPr>
        <w:t xml:space="preserve"> МУП «Жилкомсервис» от 24.12.2013г. № 113 «Об утверждении стоимости платных </w:t>
      </w:r>
      <w:proofErr w:type="spellStart"/>
      <w:r w:rsidR="002E4642">
        <w:rPr>
          <w:rFonts w:ascii="Times New Roman" w:hAnsi="Times New Roman"/>
          <w:sz w:val="24"/>
          <w:szCs w:val="24"/>
        </w:rPr>
        <w:t>услуг»</w:t>
      </w:r>
      <w:proofErr w:type="spellEnd"/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960829">
        <w:rPr>
          <w:rFonts w:ascii="Times New Roman" w:hAnsi="Times New Roman"/>
          <w:sz w:val="24"/>
          <w:szCs w:val="24"/>
          <w:u w:val="single"/>
        </w:rPr>
        <w:t xml:space="preserve"> и приобретении прибора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замена или установка счетчика, акт допуска в эксплуатацию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lastRenderedPageBreak/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D54C44" w:rsidTr="00960829">
        <w:tc>
          <w:tcPr>
            <w:tcW w:w="4082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2E4642" w:rsidTr="00960829">
        <w:tc>
          <w:tcPr>
            <w:tcW w:w="4082" w:type="dxa"/>
          </w:tcPr>
          <w:p w:rsidR="002E4642" w:rsidRPr="00C27BFB" w:rsidRDefault="002E4642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2E4642" w:rsidRDefault="002E4642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2E4642" w:rsidRDefault="002E4642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>установка.</w:t>
            </w:r>
          </w:p>
          <w:p w:rsidR="002E4642" w:rsidRDefault="002E4642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опломбировка.</w:t>
            </w:r>
          </w:p>
          <w:p w:rsidR="002E4642" w:rsidRPr="006C648C" w:rsidRDefault="002E4642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допуска.</w:t>
            </w:r>
          </w:p>
          <w:p w:rsidR="002E4642" w:rsidRDefault="002E4642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E4642" w:rsidRDefault="002E4642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допуска – 1 экз.</w:t>
            </w:r>
          </w:p>
          <w:p w:rsidR="002E4642" w:rsidRPr="00AF6DDD" w:rsidRDefault="002E4642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2E4642" w:rsidRPr="00AF6DDD" w:rsidRDefault="002E4642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2E4642" w:rsidRPr="00893F53" w:rsidRDefault="002E4642" w:rsidP="00AD369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>113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«Об утверждении стоимости платных услуг»</w:t>
            </w:r>
          </w:p>
        </w:tc>
      </w:tr>
    </w:tbl>
    <w:p w:rsidR="00D54C44" w:rsidRPr="00000F29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D54C44" w:rsidRPr="00C27BFB" w:rsidRDefault="00D54C44" w:rsidP="00D54C44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установка или замена узла учета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="00960829">
        <w:rPr>
          <w:rFonts w:ascii="Times New Roman" w:hAnsi="Times New Roman"/>
          <w:sz w:val="24"/>
          <w:szCs w:val="24"/>
          <w:u w:val="single"/>
        </w:rPr>
        <w:t>население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4C44" w:rsidTr="00960829">
        <w:tc>
          <w:tcPr>
            <w:tcW w:w="3190" w:type="dxa"/>
            <w:vAlign w:val="center"/>
          </w:tcPr>
          <w:p w:rsidR="00D54C44" w:rsidRPr="00893F53" w:rsidRDefault="00D54C44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D54C44" w:rsidRPr="00893F53" w:rsidRDefault="00D54C44" w:rsidP="002E4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30.06.201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1" w:type="dxa"/>
            <w:vAlign w:val="center"/>
          </w:tcPr>
          <w:p w:rsidR="00D54C44" w:rsidRPr="00893F53" w:rsidRDefault="00D54C44" w:rsidP="002E4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54C44" w:rsidTr="00960829">
        <w:trPr>
          <w:trHeight w:val="470"/>
        </w:trPr>
        <w:tc>
          <w:tcPr>
            <w:tcW w:w="3190" w:type="dxa"/>
            <w:vAlign w:val="center"/>
          </w:tcPr>
          <w:p w:rsidR="00D54C44" w:rsidRPr="00893F53" w:rsidRDefault="00D54C44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</w:t>
            </w:r>
            <w:r w:rsidR="00960829">
              <w:rPr>
                <w:rFonts w:ascii="Times New Roman" w:hAnsi="Times New Roman"/>
                <w:sz w:val="20"/>
                <w:szCs w:val="20"/>
              </w:rPr>
              <w:t>установку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НДС 18%</w:t>
            </w:r>
          </w:p>
        </w:tc>
        <w:tc>
          <w:tcPr>
            <w:tcW w:w="3190" w:type="dxa"/>
            <w:vAlign w:val="center"/>
          </w:tcPr>
          <w:p w:rsidR="00D54C44" w:rsidRPr="00893F53" w:rsidRDefault="002E4642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260,00</w:t>
            </w:r>
            <w:r w:rsidR="00D54C4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191" w:type="dxa"/>
            <w:vAlign w:val="center"/>
          </w:tcPr>
          <w:p w:rsidR="00D54C44" w:rsidRPr="00893F53" w:rsidRDefault="002E4642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274,40</w:t>
            </w:r>
            <w:r w:rsidR="00D54C4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2E4642" w:rsidRPr="002E46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4642"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 w:rsidR="002E4642">
        <w:rPr>
          <w:rFonts w:ascii="Times New Roman" w:hAnsi="Times New Roman"/>
          <w:sz w:val="24"/>
          <w:szCs w:val="24"/>
        </w:rPr>
        <w:t xml:space="preserve"> МУП «Жилкомсервис» от 24.12.2013г. № 113 «Об утверждении стоимости платных услуг»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960829">
        <w:rPr>
          <w:rFonts w:ascii="Times New Roman" w:hAnsi="Times New Roman"/>
          <w:sz w:val="24"/>
          <w:szCs w:val="24"/>
          <w:u w:val="single"/>
        </w:rPr>
        <w:t xml:space="preserve"> и приобретении прибора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замена или установка счетчика, акт допуска в эксплуатацию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D54C44" w:rsidTr="00960829">
        <w:tc>
          <w:tcPr>
            <w:tcW w:w="4082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D54C44" w:rsidTr="00960829">
        <w:tc>
          <w:tcPr>
            <w:tcW w:w="4082" w:type="dxa"/>
          </w:tcPr>
          <w:p w:rsidR="00D54C44" w:rsidRPr="00C27BFB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D54C44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60829">
              <w:rPr>
                <w:sz w:val="16"/>
                <w:szCs w:val="16"/>
              </w:rPr>
              <w:t>. установка</w:t>
            </w:r>
            <w:r>
              <w:rPr>
                <w:sz w:val="16"/>
                <w:szCs w:val="16"/>
              </w:rPr>
              <w:t>.</w:t>
            </w:r>
          </w:p>
          <w:p w:rsidR="00D54C44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54C44" w:rsidRPr="00C27B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опломбировка</w:t>
            </w:r>
            <w:r w:rsidR="00D54C44">
              <w:rPr>
                <w:sz w:val="16"/>
                <w:szCs w:val="16"/>
              </w:rPr>
              <w:t>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</w:t>
            </w:r>
          </w:p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54C44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допуска – 1 экз.</w:t>
            </w:r>
          </w:p>
          <w:p w:rsidR="00D54C44" w:rsidRPr="00AF6DDD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D54C44" w:rsidRPr="00AF6DDD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D54C44" w:rsidRPr="00893F53" w:rsidRDefault="002E4642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>113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«Об утверждении стоимости платных услуг»</w:t>
            </w:r>
          </w:p>
        </w:tc>
      </w:tr>
    </w:tbl>
    <w:p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проверка правильности схемы электроснабжения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0829" w:rsidTr="00960829">
        <w:tc>
          <w:tcPr>
            <w:tcW w:w="3190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960829" w:rsidRPr="00893F53" w:rsidRDefault="00960829" w:rsidP="002E4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30.06.201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1" w:type="dxa"/>
            <w:vAlign w:val="center"/>
          </w:tcPr>
          <w:p w:rsidR="00960829" w:rsidRPr="00893F53" w:rsidRDefault="00960829" w:rsidP="002E4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60829" w:rsidTr="00960829">
        <w:trPr>
          <w:trHeight w:val="470"/>
        </w:trPr>
        <w:tc>
          <w:tcPr>
            <w:tcW w:w="3190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проверку с НДС 18%</w:t>
            </w:r>
          </w:p>
        </w:tc>
        <w:tc>
          <w:tcPr>
            <w:tcW w:w="3190" w:type="dxa"/>
            <w:vAlign w:val="center"/>
          </w:tcPr>
          <w:p w:rsidR="00960829" w:rsidRPr="00893F53" w:rsidRDefault="002E4642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644,88</w:t>
            </w:r>
            <w:r w:rsidR="0096082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191" w:type="dxa"/>
            <w:vAlign w:val="center"/>
          </w:tcPr>
          <w:p w:rsidR="00960829" w:rsidRPr="00893F53" w:rsidRDefault="002E4642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680,27</w:t>
            </w:r>
            <w:r w:rsidR="0096082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2E4642" w:rsidRPr="002E46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4642"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 w:rsidR="002E4642">
        <w:rPr>
          <w:rFonts w:ascii="Times New Roman" w:hAnsi="Times New Roman"/>
          <w:sz w:val="24"/>
          <w:szCs w:val="24"/>
        </w:rPr>
        <w:t xml:space="preserve"> МУП «Жилкомсервис» от 24.12.2013г. № 113 «Об утверждении стоимости платных услуг»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к схеме электроснабжения.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lastRenderedPageBreak/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960829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кт осмотра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:rsidTr="00960829">
        <w:tc>
          <w:tcPr>
            <w:tcW w:w="4082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:rsidTr="00960829">
        <w:tc>
          <w:tcPr>
            <w:tcW w:w="4082" w:type="dxa"/>
          </w:tcPr>
          <w:p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 xml:space="preserve">составление акта </w:t>
            </w:r>
            <w:proofErr w:type="spellStart"/>
            <w:r>
              <w:rPr>
                <w:sz w:val="16"/>
                <w:szCs w:val="16"/>
              </w:rPr>
              <w:t>осмтора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60829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осмотра – 1 экз.</w:t>
            </w:r>
          </w:p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60829" w:rsidRPr="00893F53" w:rsidRDefault="002E4642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>113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«Об утверждении стоимости платных услуг»</w:t>
            </w:r>
          </w:p>
        </w:tc>
      </w:tr>
    </w:tbl>
    <w:p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проверка правильности схемы электроснабжения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>
        <w:rPr>
          <w:rFonts w:ascii="Times New Roman" w:hAnsi="Times New Roman"/>
          <w:sz w:val="24"/>
          <w:szCs w:val="24"/>
          <w:u w:val="single"/>
        </w:rPr>
        <w:t>население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0829" w:rsidTr="00960829">
        <w:tc>
          <w:tcPr>
            <w:tcW w:w="3190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960829" w:rsidRPr="00893F53" w:rsidRDefault="00960829" w:rsidP="002E4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30.06.201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1" w:type="dxa"/>
            <w:vAlign w:val="center"/>
          </w:tcPr>
          <w:p w:rsidR="00960829" w:rsidRPr="00893F53" w:rsidRDefault="00960829" w:rsidP="002E4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60829" w:rsidTr="00960829">
        <w:trPr>
          <w:trHeight w:val="470"/>
        </w:trPr>
        <w:tc>
          <w:tcPr>
            <w:tcW w:w="3190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проверку с НДС 18%</w:t>
            </w:r>
          </w:p>
        </w:tc>
        <w:tc>
          <w:tcPr>
            <w:tcW w:w="3190" w:type="dxa"/>
            <w:vAlign w:val="center"/>
          </w:tcPr>
          <w:p w:rsidR="00960829" w:rsidRPr="00893F53" w:rsidRDefault="002E4642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520,80</w:t>
            </w:r>
            <w:r w:rsidR="0096082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191" w:type="dxa"/>
            <w:vAlign w:val="center"/>
          </w:tcPr>
          <w:p w:rsidR="00960829" w:rsidRPr="00893F53" w:rsidRDefault="002E4642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549,70</w:t>
            </w:r>
            <w:r w:rsidR="0096082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2E4642" w:rsidRPr="002E46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4642"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 w:rsidR="002E4642">
        <w:rPr>
          <w:rFonts w:ascii="Times New Roman" w:hAnsi="Times New Roman"/>
          <w:sz w:val="24"/>
          <w:szCs w:val="24"/>
        </w:rPr>
        <w:t xml:space="preserve"> МУП «Жилкомсервис» от 24.12.2013г. № 113 «Об утверждении стоимости платных услуг»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к схеме электроснабжения.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960829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кт осмотра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:rsidTr="00960829">
        <w:tc>
          <w:tcPr>
            <w:tcW w:w="4082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:rsidTr="00960829">
        <w:tc>
          <w:tcPr>
            <w:tcW w:w="4082" w:type="dxa"/>
          </w:tcPr>
          <w:p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 xml:space="preserve">составление акта </w:t>
            </w:r>
            <w:proofErr w:type="spellStart"/>
            <w:r>
              <w:rPr>
                <w:sz w:val="16"/>
                <w:szCs w:val="16"/>
              </w:rPr>
              <w:t>осмтора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60829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осмотра – 1 экз.</w:t>
            </w:r>
          </w:p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60829" w:rsidRPr="00893F53" w:rsidRDefault="002E4642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>113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«Об утверждении стоимости платных услуг»</w:t>
            </w:r>
          </w:p>
        </w:tc>
      </w:tr>
    </w:tbl>
    <w:p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включение (отключение</w:t>
      </w:r>
      <w:r w:rsidR="00BE60D9">
        <w:rPr>
          <w:rFonts w:ascii="Times New Roman" w:hAnsi="Times New Roman"/>
          <w:sz w:val="24"/>
          <w:szCs w:val="24"/>
          <w:u w:val="single"/>
        </w:rPr>
        <w:t>) электроснабжения</w:t>
      </w:r>
      <w:r>
        <w:rPr>
          <w:rFonts w:ascii="Times New Roman" w:hAnsi="Times New Roman"/>
          <w:sz w:val="24"/>
          <w:szCs w:val="24"/>
          <w:u w:val="single"/>
        </w:rPr>
        <w:t xml:space="preserve"> по заявлению абонента</w:t>
      </w:r>
      <w:r w:rsidR="002E4642">
        <w:rPr>
          <w:rFonts w:ascii="Times New Roman" w:hAnsi="Times New Roman"/>
          <w:sz w:val="24"/>
          <w:szCs w:val="24"/>
          <w:u w:val="single"/>
        </w:rPr>
        <w:t>, либо гарантирующего поставщика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 w:rsidR="00BE60D9">
        <w:rPr>
          <w:rFonts w:ascii="Times New Roman" w:hAnsi="Times New Roman"/>
          <w:sz w:val="24"/>
          <w:szCs w:val="24"/>
          <w:u w:val="single"/>
        </w:rPr>
        <w:t>, население</w:t>
      </w:r>
      <w:r w:rsidR="002E4642">
        <w:rPr>
          <w:rFonts w:ascii="Times New Roman" w:hAnsi="Times New Roman"/>
          <w:sz w:val="24"/>
          <w:szCs w:val="24"/>
          <w:u w:val="single"/>
        </w:rPr>
        <w:t>, гарантирующий поставщик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0829" w:rsidTr="00960829">
        <w:tc>
          <w:tcPr>
            <w:tcW w:w="3190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960829" w:rsidRPr="00893F53" w:rsidRDefault="00960829" w:rsidP="002E4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30.06.201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1" w:type="dxa"/>
            <w:vAlign w:val="center"/>
          </w:tcPr>
          <w:p w:rsidR="00960829" w:rsidRPr="00893F53" w:rsidRDefault="00960829" w:rsidP="002E4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2E4642">
              <w:rPr>
                <w:rFonts w:ascii="Times New Roman" w:hAnsi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960829" w:rsidTr="00960829">
        <w:trPr>
          <w:trHeight w:val="470"/>
        </w:trPr>
        <w:tc>
          <w:tcPr>
            <w:tcW w:w="3190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Рублей за 1 установку с НДС 18%</w:t>
            </w:r>
          </w:p>
        </w:tc>
        <w:tc>
          <w:tcPr>
            <w:tcW w:w="3190" w:type="dxa"/>
            <w:vAlign w:val="center"/>
          </w:tcPr>
          <w:p w:rsidR="00960829" w:rsidRPr="00893F53" w:rsidRDefault="002E4642" w:rsidP="002E4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964,24</w:t>
            </w:r>
            <w:r w:rsidR="0096082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191" w:type="dxa"/>
            <w:vAlign w:val="center"/>
          </w:tcPr>
          <w:p w:rsidR="00960829" w:rsidRPr="00893F53" w:rsidRDefault="002E4642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1017,44</w:t>
            </w:r>
            <w:r w:rsidR="0096082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2E4642" w:rsidRPr="002E46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4642"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 w:rsidR="002E4642">
        <w:rPr>
          <w:rFonts w:ascii="Times New Roman" w:hAnsi="Times New Roman"/>
          <w:sz w:val="24"/>
          <w:szCs w:val="24"/>
        </w:rPr>
        <w:t xml:space="preserve"> МУП «Жилкомсервис» от 24.12.2013г. № 113 «Об утверждении стоимости платных услуг»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</w:t>
      </w:r>
      <w:r w:rsidR="00BE60D9">
        <w:rPr>
          <w:rFonts w:ascii="Times New Roman" w:hAnsi="Times New Roman"/>
          <w:sz w:val="24"/>
          <w:szCs w:val="24"/>
          <w:u w:val="single"/>
        </w:rPr>
        <w:t>обеспечения доступа к прибору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BE60D9">
        <w:rPr>
          <w:rFonts w:ascii="Times New Roman" w:hAnsi="Times New Roman"/>
          <w:sz w:val="24"/>
          <w:szCs w:val="24"/>
          <w:u w:val="single"/>
        </w:rPr>
        <w:t>включение или отключение электроснабжения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:rsidTr="00960829">
        <w:tc>
          <w:tcPr>
            <w:tcW w:w="4082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:rsidTr="00960829">
        <w:tc>
          <w:tcPr>
            <w:tcW w:w="4082" w:type="dxa"/>
          </w:tcPr>
          <w:p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Default="0096082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BE60D9">
              <w:rPr>
                <w:sz w:val="16"/>
                <w:szCs w:val="16"/>
              </w:rPr>
              <w:t>отключение (включение)</w:t>
            </w:r>
            <w:r>
              <w:rPr>
                <w:sz w:val="16"/>
                <w:szCs w:val="16"/>
              </w:rPr>
              <w:t>.</w:t>
            </w:r>
          </w:p>
          <w:p w:rsidR="00BE60D9" w:rsidRDefault="00BE60D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опломбировка.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допуска.</w:t>
            </w:r>
          </w:p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60829" w:rsidRDefault="00BE60D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кт вкл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ючения (отключения)</w:t>
            </w:r>
            <w:r w:rsidR="00960829">
              <w:rPr>
                <w:rFonts w:ascii="Times New Roman" w:hAnsi="Times New Roman"/>
                <w:sz w:val="16"/>
                <w:szCs w:val="16"/>
              </w:rPr>
              <w:t xml:space="preserve"> – 1 экз.</w:t>
            </w:r>
          </w:p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60829" w:rsidRPr="00893F53" w:rsidRDefault="002E4642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>113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«Об утверждении стоимости платных услуг»</w:t>
            </w:r>
          </w:p>
        </w:tc>
      </w:tr>
    </w:tbl>
    <w:p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Pr="00000F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sectPr w:rsidR="00960829" w:rsidRPr="0000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1F1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C051E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B4A3C"/>
    <w:multiLevelType w:val="hybridMultilevel"/>
    <w:tmpl w:val="410E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447EC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54"/>
    <w:rsid w:val="00000F29"/>
    <w:rsid w:val="00086327"/>
    <w:rsid w:val="000C72A6"/>
    <w:rsid w:val="00171B09"/>
    <w:rsid w:val="0019471F"/>
    <w:rsid w:val="001B25A8"/>
    <w:rsid w:val="001D68A6"/>
    <w:rsid w:val="002E4642"/>
    <w:rsid w:val="003D1C54"/>
    <w:rsid w:val="00522A5B"/>
    <w:rsid w:val="00621A3C"/>
    <w:rsid w:val="006C648C"/>
    <w:rsid w:val="00761306"/>
    <w:rsid w:val="0084062C"/>
    <w:rsid w:val="00893F53"/>
    <w:rsid w:val="009112F5"/>
    <w:rsid w:val="00953B20"/>
    <w:rsid w:val="00960829"/>
    <w:rsid w:val="009F20B8"/>
    <w:rsid w:val="00A34C91"/>
    <w:rsid w:val="00A35526"/>
    <w:rsid w:val="00AC7403"/>
    <w:rsid w:val="00AF6DDD"/>
    <w:rsid w:val="00B62815"/>
    <w:rsid w:val="00BE60D9"/>
    <w:rsid w:val="00C27BFB"/>
    <w:rsid w:val="00D05D45"/>
    <w:rsid w:val="00D27A61"/>
    <w:rsid w:val="00D516D8"/>
    <w:rsid w:val="00D54C44"/>
    <w:rsid w:val="00D8387A"/>
    <w:rsid w:val="00D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A3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29"/>
    <w:pPr>
      <w:ind w:left="720"/>
      <w:contextualSpacing/>
    </w:pPr>
  </w:style>
  <w:style w:type="table" w:styleId="a5">
    <w:name w:val="Table Grid"/>
    <w:basedOn w:val="a1"/>
    <w:uiPriority w:val="59"/>
    <w:rsid w:val="00AF6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ерованный список1"/>
    <w:basedOn w:val="a"/>
    <w:rsid w:val="00C27BFB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A3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29"/>
    <w:pPr>
      <w:ind w:left="720"/>
      <w:contextualSpacing/>
    </w:pPr>
  </w:style>
  <w:style w:type="table" w:styleId="a5">
    <w:name w:val="Table Grid"/>
    <w:basedOn w:val="a1"/>
    <w:uiPriority w:val="59"/>
    <w:rsid w:val="00AF6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ерованный список1"/>
    <w:basedOn w:val="a"/>
    <w:rsid w:val="00C27BFB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16</cp:revision>
  <dcterms:created xsi:type="dcterms:W3CDTF">2015-02-19T01:56:00Z</dcterms:created>
  <dcterms:modified xsi:type="dcterms:W3CDTF">2015-02-19T04:24:00Z</dcterms:modified>
</cp:coreProperties>
</file>